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EF38D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03444A">
        <w:rPr>
          <w:rFonts w:ascii="Times New Roman" w:hAnsi="Times New Roman" w:cs="Times New Roman"/>
          <w:b/>
          <w:sz w:val="24"/>
          <w:szCs w:val="24"/>
        </w:rPr>
        <w:t>№</w:t>
      </w:r>
      <w:r w:rsidR="003B7942">
        <w:rPr>
          <w:rFonts w:ascii="Times New Roman" w:hAnsi="Times New Roman" w:cs="Times New Roman"/>
          <w:b/>
          <w:sz w:val="24"/>
          <w:szCs w:val="24"/>
        </w:rPr>
        <w:t>5434</w:t>
      </w:r>
      <w:r w:rsidR="00FE2F22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на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44A" w:rsidRPr="0003444A">
        <w:rPr>
          <w:rFonts w:ascii="Times New Roman" w:hAnsi="Times New Roman" w:cs="Times New Roman"/>
          <w:b/>
          <w:sz w:val="24"/>
          <w:szCs w:val="24"/>
        </w:rPr>
        <w:t xml:space="preserve">право заключения </w:t>
      </w:r>
      <w:r w:rsidR="003B7942" w:rsidRPr="003B7942">
        <w:rPr>
          <w:rFonts w:ascii="Times New Roman" w:hAnsi="Times New Roman" w:cs="Times New Roman"/>
          <w:b/>
          <w:sz w:val="24"/>
          <w:szCs w:val="24"/>
        </w:rPr>
        <w:t>рамочного договора на 2 года на закупку расходных материалов для лабораторий КТК-K</w:t>
      </w:r>
      <w:r w:rsidR="004772F7" w:rsidRPr="00477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84D57" w:rsidRPr="00984D57" w:rsidRDefault="00A8753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CB7A1E" w:rsidRPr="00984D5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</w:p>
          <w:p w:rsidR="003B7942" w:rsidRPr="003B7942" w:rsidRDefault="00984D57" w:rsidP="003B7942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7942" w:rsidRPr="003B7942">
              <w:rPr>
                <w:rFonts w:ascii="Times New Roman" w:hAnsi="Times New Roman" w:cs="Times New Roman"/>
                <w:b/>
                <w:sz w:val="24"/>
                <w:szCs w:val="24"/>
              </w:rPr>
              <w:t>НПС КТК-К (Республика Казахстан)</w:t>
            </w:r>
          </w:p>
          <w:p w:rsidR="003B7942" w:rsidRPr="003B7942" w:rsidRDefault="003B7942" w:rsidP="003B7942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НПС Атырау</w:t>
            </w:r>
          </w:p>
          <w:p w:rsidR="00FD4DF6" w:rsidRPr="003B7942" w:rsidRDefault="003B7942" w:rsidP="003B79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Казахстан, </w:t>
            </w:r>
            <w:proofErr w:type="spellStart"/>
            <w:r w:rsidRPr="003B7942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3B7942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3B7942">
              <w:rPr>
                <w:rFonts w:ascii="Times New Roman" w:hAnsi="Times New Roman" w:cs="Times New Roman"/>
                <w:sz w:val="24"/>
                <w:szCs w:val="24"/>
              </w:rPr>
              <w:t>Махамбетский</w:t>
            </w:r>
            <w:proofErr w:type="spellEnd"/>
            <w:r w:rsidRPr="003B794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сельский округ </w:t>
            </w:r>
            <w:proofErr w:type="spellStart"/>
            <w:r w:rsidRPr="003B7942">
              <w:rPr>
                <w:rFonts w:ascii="Times New Roman" w:hAnsi="Times New Roman" w:cs="Times New Roman"/>
                <w:sz w:val="24"/>
                <w:szCs w:val="24"/>
              </w:rPr>
              <w:t>Бейбарыс</w:t>
            </w:r>
            <w:proofErr w:type="spellEnd"/>
            <w:r w:rsidRPr="003B7942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3B7942">
              <w:rPr>
                <w:rFonts w:ascii="Times New Roman" w:hAnsi="Times New Roman" w:cs="Times New Roman"/>
                <w:sz w:val="24"/>
                <w:szCs w:val="24"/>
              </w:rPr>
              <w:t>Аккайын</w:t>
            </w:r>
            <w:proofErr w:type="spellEnd"/>
            <w:r w:rsidRPr="003B7942">
              <w:rPr>
                <w:rFonts w:ascii="Times New Roman" w:hAnsi="Times New Roman" w:cs="Times New Roman"/>
                <w:sz w:val="24"/>
                <w:szCs w:val="24"/>
              </w:rPr>
              <w:t>, улица 1, здание 24, почтовый индекс 060700</w:t>
            </w: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5874A8" w:rsidRDefault="005874A8" w:rsidP="005874A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4A8">
              <w:rPr>
                <w:rFonts w:ascii="Times New Roman" w:hAnsi="Times New Roman" w:cs="Times New Roman"/>
                <w:b/>
                <w:sz w:val="24"/>
                <w:szCs w:val="24"/>
              </w:rPr>
              <w:t>04.2023-04.2025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51A3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Default="0003444A" w:rsidP="00F767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 w:rsidRPr="00984D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984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D57" w:rsidRPr="00984D57" w:rsidRDefault="00984D57" w:rsidP="00984D5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57">
              <w:rPr>
                <w:rFonts w:ascii="Times New Roman" w:hAnsi="Times New Roman" w:cs="Times New Roman"/>
                <w:sz w:val="24"/>
                <w:szCs w:val="24"/>
              </w:rPr>
              <w:t>возможно в случаях: снятия с производства и взаимозаменяемости продукта, если будет согласовано заводом-производителем оборудования</w:t>
            </w:r>
          </w:p>
        </w:tc>
      </w:tr>
      <w:tr w:rsidR="00FD4DF6" w:rsidRPr="00BB203E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B7942" w:rsidRPr="003B7942" w:rsidRDefault="003B7942" w:rsidP="00FE2F2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  <w:p w:rsidR="00FD4DF6" w:rsidRPr="003B7942" w:rsidRDefault="00CB7A1E" w:rsidP="003B794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KZT/RUB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3B7942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B7942" w:rsidRDefault="003B7942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16E61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</w:p>
          <w:p w:rsidR="00487078" w:rsidRDefault="00CB7A1E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30% </w:t>
            </w:r>
            <w:r w:rsid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</w:t>
            </w: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B7942" w:rsidRPr="003B7942" w:rsidRDefault="003B7942" w:rsidP="003B79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100%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 delivery</w:t>
            </w:r>
          </w:p>
        </w:tc>
      </w:tr>
      <w:tr w:rsidR="00A02A55" w:rsidRPr="00BB203E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9A2E93" w:rsidRDefault="000D21A1" w:rsidP="003B79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3B79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A2E93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mentioned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BB203E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EF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CPC agreement).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BB203E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1FB4" w:rsidRPr="00984D57" w:rsidTr="00736653">
        <w:tc>
          <w:tcPr>
            <w:tcW w:w="4253" w:type="dxa"/>
            <w:shd w:val="clear" w:color="auto" w:fill="auto"/>
            <w:vAlign w:val="center"/>
          </w:tcPr>
          <w:p w:rsidR="00851FB4" w:rsidRPr="00FF6AD8" w:rsidRDefault="00851FB4" w:rsidP="00851F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Техническое</w:t>
            </w:r>
            <w:r w:rsidRPr="00F7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F7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Pr="00F767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и</w:t>
            </w:r>
            <w:r w:rsidRPr="00F7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6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673F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proofErr w:type="spellStart"/>
            <w:r w:rsidRPr="00851FB4">
              <w:rPr>
                <w:rFonts w:ascii="Times New Roman" w:hAnsi="Times New Roman" w:cs="Times New Roman"/>
                <w:sz w:val="24"/>
                <w:szCs w:val="24"/>
              </w:rPr>
              <w:t>Technical</w:t>
            </w:r>
            <w:proofErr w:type="spellEnd"/>
            <w:r w:rsidRPr="00F7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FB4">
              <w:rPr>
                <w:rFonts w:ascii="Times New Roman" w:hAnsi="Times New Roman" w:cs="Times New Roman"/>
                <w:sz w:val="24"/>
                <w:szCs w:val="24"/>
              </w:rPr>
              <w:t>descriptions</w:t>
            </w:r>
            <w:proofErr w:type="spellEnd"/>
            <w:r w:rsidRPr="00F767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1FB4">
              <w:rPr>
                <w:rFonts w:ascii="Times New Roman" w:hAnsi="Times New Roman" w:cs="Times New Roman"/>
                <w:sz w:val="24"/>
                <w:szCs w:val="24"/>
              </w:rPr>
              <w:t>drawings</w:t>
            </w:r>
            <w:proofErr w:type="spellEnd"/>
            <w:r w:rsidRPr="00F7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FB4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F76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B7942" w:rsidRPr="003B7942" w:rsidRDefault="003B7942" w:rsidP="003B79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предлагаемых к поставке изделий с полным указанием типа/марки/артикула (в формате таблицы) (в т. ч. обязательное предоставление в формате </w:t>
            </w:r>
            <w:proofErr w:type="spellStart"/>
            <w:r w:rsidRPr="003B794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3B7942">
              <w:rPr>
                <w:rFonts w:ascii="Times New Roman" w:hAnsi="Times New Roman" w:cs="Times New Roman"/>
                <w:sz w:val="24"/>
                <w:szCs w:val="24"/>
              </w:rPr>
              <w:t xml:space="preserve">, по форме Приложения 2.                     </w:t>
            </w:r>
          </w:p>
          <w:p w:rsidR="003B7942" w:rsidRPr="003B7942" w:rsidRDefault="003B7942" w:rsidP="003B79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sz w:val="24"/>
                <w:szCs w:val="24"/>
              </w:rPr>
              <w:t>В Приложении №2 указать производителя и страну. В случае каких-либо изменений в наименовании, фасовке сделать пометку в Примечании.</w:t>
            </w:r>
          </w:p>
          <w:p w:rsidR="00851FB4" w:rsidRPr="0076759A" w:rsidRDefault="003B7942" w:rsidP="003B7942">
            <w:pPr>
              <w:spacing w:before="120" w:after="12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случае предлагаемых аналогов указать в примечание наименование с фасовкой. Дополнительно отдельным файлом приложить подробное техническое описание.</w:t>
            </w:r>
          </w:p>
        </w:tc>
      </w:tr>
      <w:tr w:rsidR="00851FB4" w:rsidRPr="00F06A16" w:rsidTr="00736653">
        <w:tc>
          <w:tcPr>
            <w:tcW w:w="4253" w:type="dxa"/>
            <w:shd w:val="clear" w:color="auto" w:fill="auto"/>
            <w:vAlign w:val="center"/>
          </w:tcPr>
          <w:p w:rsidR="00851FB4" w:rsidRPr="00F7673F" w:rsidRDefault="00851FB4" w:rsidP="00CA6F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CA6F05" w:rsidRPr="00CA6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FB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технических документов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FB4" w:rsidRPr="00984D57" w:rsidRDefault="00851FB4" w:rsidP="00851F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57">
              <w:rPr>
                <w:rFonts w:ascii="Times New Roman" w:hAnsi="Times New Roman" w:cs="Times New Roman"/>
                <w:sz w:val="24"/>
                <w:szCs w:val="24"/>
              </w:rPr>
              <w:t>На бланке организации подтверждение предоставления следующих документов при поставке:</w:t>
            </w:r>
          </w:p>
          <w:p w:rsidR="00851FB4" w:rsidRPr="00984D57" w:rsidRDefault="00851FB4" w:rsidP="00851F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8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4D57">
              <w:rPr>
                <w:rFonts w:ascii="Times New Roman" w:hAnsi="Times New Roman" w:cs="Times New Roman"/>
                <w:sz w:val="24"/>
                <w:szCs w:val="24"/>
              </w:rPr>
              <w:tab/>
              <w:t>Сертификат происхождения (если применимо);</w:t>
            </w:r>
          </w:p>
          <w:p w:rsidR="00851FB4" w:rsidRPr="00984D57" w:rsidRDefault="00851FB4" w:rsidP="00851F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8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4D57">
              <w:rPr>
                <w:rFonts w:ascii="Times New Roman" w:hAnsi="Times New Roman" w:cs="Times New Roman"/>
                <w:sz w:val="24"/>
                <w:szCs w:val="24"/>
              </w:rPr>
              <w:tab/>
              <w:t>Технический паспорт в соответствии с ГОСТ (или равнозначный документ) (если применимо);</w:t>
            </w:r>
          </w:p>
          <w:p w:rsidR="00851FB4" w:rsidRPr="00984D57" w:rsidRDefault="00851FB4" w:rsidP="00851F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98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4D57">
              <w:rPr>
                <w:rFonts w:ascii="Times New Roman" w:hAnsi="Times New Roman" w:cs="Times New Roman"/>
                <w:sz w:val="24"/>
                <w:szCs w:val="24"/>
              </w:rPr>
              <w:tab/>
              <w:t>Паспорт качества на ГСО, ПГС, хим.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D57">
              <w:rPr>
                <w:rFonts w:ascii="Times New Roman" w:hAnsi="Times New Roman" w:cs="Times New Roman"/>
                <w:sz w:val="24"/>
                <w:szCs w:val="24"/>
              </w:rPr>
              <w:t>реагенты;</w:t>
            </w:r>
          </w:p>
          <w:p w:rsidR="00851FB4" w:rsidRPr="00984D57" w:rsidRDefault="00851FB4" w:rsidP="00851F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8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4D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Паспорт безопасности на </w:t>
            </w:r>
            <w:proofErr w:type="spellStart"/>
            <w:r w:rsidRPr="00984D57">
              <w:rPr>
                <w:rFonts w:ascii="Times New Roman" w:hAnsi="Times New Roman" w:cs="Times New Roman"/>
                <w:sz w:val="24"/>
                <w:szCs w:val="24"/>
              </w:rPr>
              <w:t>хим.реагенты</w:t>
            </w:r>
            <w:proofErr w:type="spellEnd"/>
            <w:r w:rsidRPr="00984D57">
              <w:rPr>
                <w:rFonts w:ascii="Times New Roman" w:hAnsi="Times New Roman" w:cs="Times New Roman"/>
                <w:sz w:val="24"/>
                <w:szCs w:val="24"/>
              </w:rPr>
              <w:t xml:space="preserve"> (если применимо);</w:t>
            </w:r>
          </w:p>
          <w:p w:rsidR="00851FB4" w:rsidRPr="00984D57" w:rsidRDefault="00851FB4" w:rsidP="00851F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8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4D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Для средств измерений (СИ): Сертификат об утверждении типа, описание типа, методика поверки, методика выполнения измерений, свидетельство о поверке;</w:t>
            </w:r>
          </w:p>
          <w:p w:rsidR="00851FB4" w:rsidRPr="00984D57" w:rsidRDefault="00851FB4" w:rsidP="00851F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8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4D57">
              <w:rPr>
                <w:rFonts w:ascii="Times New Roman" w:hAnsi="Times New Roman" w:cs="Times New Roman"/>
                <w:sz w:val="24"/>
                <w:szCs w:val="24"/>
              </w:rPr>
              <w:tab/>
              <w:t>Инструкцию по эксплуатации (если применимо);</w:t>
            </w:r>
          </w:p>
          <w:p w:rsidR="00851FB4" w:rsidRPr="00984D57" w:rsidRDefault="00851FB4" w:rsidP="00851F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gramEnd"/>
            <w:r w:rsidRPr="0098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4D57">
              <w:rPr>
                <w:rFonts w:ascii="Times New Roman" w:hAnsi="Times New Roman" w:cs="Times New Roman"/>
                <w:sz w:val="24"/>
                <w:szCs w:val="24"/>
              </w:rPr>
              <w:tab/>
              <w:t>Гарантийный сертификат (или равнозначный документ) (если применимо).</w:t>
            </w:r>
          </w:p>
        </w:tc>
      </w:tr>
      <w:tr w:rsidR="00851FB4" w:rsidRPr="0076759A" w:rsidTr="00736653">
        <w:tc>
          <w:tcPr>
            <w:tcW w:w="4253" w:type="dxa"/>
            <w:shd w:val="clear" w:color="auto" w:fill="auto"/>
            <w:vAlign w:val="center"/>
          </w:tcPr>
          <w:p w:rsidR="00851FB4" w:rsidRPr="009A2E93" w:rsidRDefault="00851FB4" w:rsidP="00851F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6759A" w:rsidRPr="0076759A" w:rsidRDefault="0076759A" w:rsidP="0076759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A">
              <w:rPr>
                <w:rFonts w:ascii="Times New Roman" w:hAnsi="Times New Roman" w:cs="Times New Roman"/>
                <w:sz w:val="24"/>
                <w:szCs w:val="24"/>
              </w:rPr>
              <w:t>Стоимость должна быть фиксированной на              1-ый и 2-ой год, а также включать стоимость доставки и возможные риски по изменению рынка.</w:t>
            </w:r>
          </w:p>
          <w:p w:rsidR="00851FB4" w:rsidRPr="0076759A" w:rsidRDefault="0076759A" w:rsidP="0076759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A">
              <w:rPr>
                <w:rFonts w:ascii="Times New Roman" w:hAnsi="Times New Roman" w:cs="Times New Roman"/>
                <w:sz w:val="24"/>
                <w:szCs w:val="24"/>
              </w:rPr>
              <w:t>Тендерное предложение будет оцениваться по единичным расценкам приложенного перечня. С Участником, предоставившим лучшее предложение, будет заключен Рамочный договор на 2 года, расценки станут Приложением к договору. Поставка будет осуществлять по заявкам от Покупателя, согласно возникшей потребности, по ценам, указанным в единичных расценках - Приложении к договору.</w:t>
            </w:r>
          </w:p>
        </w:tc>
      </w:tr>
      <w:tr w:rsidR="00851FB4" w:rsidRPr="00F06A16" w:rsidTr="00736653">
        <w:tc>
          <w:tcPr>
            <w:tcW w:w="4253" w:type="dxa"/>
            <w:shd w:val="clear" w:color="auto" w:fill="auto"/>
            <w:vAlign w:val="center"/>
          </w:tcPr>
          <w:p w:rsidR="00851FB4" w:rsidRPr="00666163" w:rsidRDefault="00851FB4" w:rsidP="00851FB4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FB4" w:rsidRPr="00F52DB4" w:rsidRDefault="00851FB4" w:rsidP="00851F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851FB4" w:rsidRPr="00F06A16" w:rsidTr="00736653">
        <w:tc>
          <w:tcPr>
            <w:tcW w:w="4253" w:type="dxa"/>
            <w:shd w:val="clear" w:color="auto" w:fill="auto"/>
            <w:vAlign w:val="center"/>
          </w:tcPr>
          <w:p w:rsidR="00851FB4" w:rsidRPr="00C9384A" w:rsidRDefault="00851FB4" w:rsidP="00851FB4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FB4" w:rsidRPr="00F52DB4" w:rsidRDefault="00851FB4" w:rsidP="00851F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851FB4" w:rsidRPr="00F06A16" w:rsidTr="00736653">
        <w:tc>
          <w:tcPr>
            <w:tcW w:w="4253" w:type="dxa"/>
            <w:shd w:val="clear" w:color="auto" w:fill="auto"/>
            <w:vAlign w:val="center"/>
          </w:tcPr>
          <w:p w:rsidR="00851FB4" w:rsidRPr="00C9384A" w:rsidRDefault="00851FB4" w:rsidP="00851FB4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666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Written</w:t>
            </w:r>
            <w:proofErr w:type="spellEnd"/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willingness</w:t>
            </w:r>
            <w:proofErr w:type="spellEnd"/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CPC’s</w:t>
            </w:r>
            <w:proofErr w:type="spellEnd"/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agreement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851FB4" w:rsidRPr="00F52DB4" w:rsidRDefault="00851FB4" w:rsidP="00851F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851FB4" w:rsidRPr="00F06A16" w:rsidTr="00736653">
        <w:tc>
          <w:tcPr>
            <w:tcW w:w="4253" w:type="dxa"/>
            <w:shd w:val="clear" w:color="auto" w:fill="auto"/>
            <w:vAlign w:val="center"/>
          </w:tcPr>
          <w:p w:rsidR="00851FB4" w:rsidRPr="00666163" w:rsidRDefault="00851FB4" w:rsidP="00851F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6759A" w:rsidRPr="0076759A" w:rsidRDefault="0076759A" w:rsidP="0076759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A">
              <w:rPr>
                <w:rFonts w:ascii="Times New Roman" w:hAnsi="Times New Roman" w:cs="Times New Roman"/>
                <w:sz w:val="24"/>
                <w:szCs w:val="24"/>
              </w:rPr>
              <w:t>Зайкина Ольга Александровна</w:t>
            </w:r>
          </w:p>
          <w:p w:rsidR="00851FB4" w:rsidRPr="0076759A" w:rsidRDefault="0076759A" w:rsidP="0076759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A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r w:rsidRPr="005874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76759A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Zaykina</w:t>
            </w:r>
            <w:r w:rsidRPr="005874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6759A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cpcpipe</w:t>
            </w:r>
            <w:proofErr w:type="spellEnd"/>
            <w:r w:rsidRPr="005874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759A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675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51FB4" w:rsidRPr="00F06A16" w:rsidTr="00736653">
        <w:tc>
          <w:tcPr>
            <w:tcW w:w="4253" w:type="dxa"/>
            <w:shd w:val="clear" w:color="auto" w:fill="auto"/>
            <w:vAlign w:val="center"/>
          </w:tcPr>
          <w:p w:rsidR="00851FB4" w:rsidRPr="001E7790" w:rsidRDefault="00851FB4" w:rsidP="00851F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FB4" w:rsidRPr="00C9384A" w:rsidRDefault="00BB203E" w:rsidP="00851F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51FB4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51FB4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51FB4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51FB4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1FB4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851FB4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1FB4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51FB4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1FB4" w:rsidRPr="00F06A16" w:rsidTr="00736653">
        <w:tc>
          <w:tcPr>
            <w:tcW w:w="4253" w:type="dxa"/>
            <w:shd w:val="clear" w:color="auto" w:fill="auto"/>
            <w:vAlign w:val="center"/>
          </w:tcPr>
          <w:p w:rsidR="00851FB4" w:rsidRPr="001E7790" w:rsidRDefault="00851FB4" w:rsidP="00851F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FB4" w:rsidRPr="00C9384A" w:rsidRDefault="00BB203E" w:rsidP="00851F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51FB4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851FB4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1FB4" w:rsidRPr="0003444A" w:rsidTr="00736653">
        <w:tc>
          <w:tcPr>
            <w:tcW w:w="4253" w:type="dxa"/>
            <w:shd w:val="clear" w:color="auto" w:fill="auto"/>
            <w:vAlign w:val="center"/>
          </w:tcPr>
          <w:p w:rsidR="00851FB4" w:rsidRPr="001E7790" w:rsidRDefault="00851FB4" w:rsidP="00851F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FB4" w:rsidRPr="00397DAB" w:rsidRDefault="00851FB4" w:rsidP="00851F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для Секретаря Тендерного </w:t>
            </w:r>
            <w:proofErr w:type="gramStart"/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Совета.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115093, Moscow, </w:t>
            </w:r>
            <w:proofErr w:type="spellStart"/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Pavlovskaya</w:t>
            </w:r>
            <w:proofErr w:type="spellEnd"/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Str., 7, Block 1, Business Centre </w:t>
            </w:r>
            <w:proofErr w:type="spellStart"/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Pavlovsky</w:t>
            </w:r>
            <w:proofErr w:type="spellEnd"/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To</w:t>
            </w:r>
            <w:r w:rsidRPr="00397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397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397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397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51FB4" w:rsidRPr="0003444A" w:rsidRDefault="00851FB4" w:rsidP="00851FB4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76759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76759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</w:t>
            </w:r>
          </w:p>
          <w:p w:rsidR="00851FB4" w:rsidRPr="0003444A" w:rsidRDefault="00851FB4" w:rsidP="00851F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</w:tc>
      </w:tr>
      <w:tr w:rsidR="00851FB4" w:rsidRPr="00F06A16" w:rsidTr="00736653">
        <w:tc>
          <w:tcPr>
            <w:tcW w:w="4253" w:type="dxa"/>
            <w:shd w:val="clear" w:color="auto" w:fill="auto"/>
            <w:vAlign w:val="center"/>
          </w:tcPr>
          <w:p w:rsidR="00851FB4" w:rsidRPr="001E7790" w:rsidRDefault="00851FB4" w:rsidP="00851FB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</w:t>
            </w:r>
            <w:bookmarkEnd w:id="3"/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FB4" w:rsidRPr="005874A8" w:rsidRDefault="00397DAB" w:rsidP="00BB203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26.12.2022-</w:t>
            </w:r>
            <w:r w:rsidR="00BB2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5874A8" w:rsidRPr="00587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BB2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874A8" w:rsidRPr="00587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.2023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142" w:rsidRDefault="00C53142" w:rsidP="00D408E3">
      <w:pPr>
        <w:spacing w:before="0" w:after="0" w:line="240" w:lineRule="auto"/>
      </w:pPr>
      <w:r>
        <w:separator/>
      </w:r>
    </w:p>
  </w:endnote>
  <w:endnote w:type="continuationSeparator" w:id="0">
    <w:p w:rsidR="00C53142" w:rsidRDefault="00C53142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B203E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B203E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142" w:rsidRDefault="00C53142" w:rsidP="00D408E3">
      <w:pPr>
        <w:spacing w:before="0" w:after="0" w:line="240" w:lineRule="auto"/>
      </w:pPr>
      <w:r>
        <w:separator/>
      </w:r>
    </w:p>
  </w:footnote>
  <w:footnote w:type="continuationSeparator" w:id="0">
    <w:p w:rsidR="00C53142" w:rsidRDefault="00C53142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C1059"/>
    <w:multiLevelType w:val="hybridMultilevel"/>
    <w:tmpl w:val="B0065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A3E40"/>
    <w:multiLevelType w:val="hybridMultilevel"/>
    <w:tmpl w:val="E5301B52"/>
    <w:lvl w:ilvl="0" w:tplc="49F0F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DFD197B"/>
    <w:multiLevelType w:val="hybridMultilevel"/>
    <w:tmpl w:val="3BD0F556"/>
    <w:lvl w:ilvl="0" w:tplc="23DE5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3"/>
  </w:num>
  <w:num w:numId="5">
    <w:abstractNumId w:val="35"/>
  </w:num>
  <w:num w:numId="6">
    <w:abstractNumId w:val="26"/>
  </w:num>
  <w:num w:numId="7">
    <w:abstractNumId w:val="21"/>
  </w:num>
  <w:num w:numId="8">
    <w:abstractNumId w:val="24"/>
  </w:num>
  <w:num w:numId="9">
    <w:abstractNumId w:val="18"/>
  </w:num>
  <w:num w:numId="10">
    <w:abstractNumId w:val="29"/>
  </w:num>
  <w:num w:numId="11">
    <w:abstractNumId w:val="19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7"/>
  </w:num>
  <w:num w:numId="17">
    <w:abstractNumId w:val="1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17"/>
  </w:num>
  <w:num w:numId="23">
    <w:abstractNumId w:val="31"/>
  </w:num>
  <w:num w:numId="24">
    <w:abstractNumId w:val="32"/>
  </w:num>
  <w:num w:numId="25">
    <w:abstractNumId w:val="6"/>
  </w:num>
  <w:num w:numId="26">
    <w:abstractNumId w:val="9"/>
  </w:num>
  <w:num w:numId="27">
    <w:abstractNumId w:val="33"/>
  </w:num>
  <w:num w:numId="28">
    <w:abstractNumId w:val="4"/>
  </w:num>
  <w:num w:numId="29">
    <w:abstractNumId w:val="14"/>
  </w:num>
  <w:num w:numId="30">
    <w:abstractNumId w:val="36"/>
  </w:num>
  <w:num w:numId="31">
    <w:abstractNumId w:val="8"/>
  </w:num>
  <w:num w:numId="32">
    <w:abstractNumId w:val="25"/>
  </w:num>
  <w:num w:numId="33">
    <w:abstractNumId w:val="23"/>
  </w:num>
  <w:num w:numId="34">
    <w:abstractNumId w:val="30"/>
  </w:num>
  <w:num w:numId="35">
    <w:abstractNumId w:val="15"/>
  </w:num>
  <w:num w:numId="36">
    <w:abstractNumId w:val="22"/>
  </w:num>
  <w:num w:numId="3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97DAB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942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772F7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874A8"/>
    <w:rsid w:val="005912A7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6759A"/>
    <w:rsid w:val="007730AC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1FB4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4D57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03E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6686"/>
    <w:rsid w:val="00C87705"/>
    <w:rsid w:val="00C9000E"/>
    <w:rsid w:val="00C9384A"/>
    <w:rsid w:val="00CA106B"/>
    <w:rsid w:val="00CA17FA"/>
    <w:rsid w:val="00CA2B50"/>
    <w:rsid w:val="00CA326E"/>
    <w:rsid w:val="00CA5923"/>
    <w:rsid w:val="00CA6F05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673F"/>
    <w:rsid w:val="00F77181"/>
    <w:rsid w:val="00F7777E"/>
    <w:rsid w:val="00F81D64"/>
    <w:rsid w:val="00F82853"/>
    <w:rsid w:val="00F83C4F"/>
    <w:rsid w:val="00F83E0E"/>
    <w:rsid w:val="00F84166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2F22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46349BE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A58C937-7418-4266-A44A-00FA17F1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zayk0623</cp:lastModifiedBy>
  <cp:revision>5</cp:revision>
  <cp:lastPrinted>2017-03-07T10:36:00Z</cp:lastPrinted>
  <dcterms:created xsi:type="dcterms:W3CDTF">2022-12-20T12:40:00Z</dcterms:created>
  <dcterms:modified xsi:type="dcterms:W3CDTF">2023-02-22T08:21:00Z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